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92" w:rsidRDefault="00767492" w:rsidP="006A2380">
      <w:pPr>
        <w:spacing w:before="600"/>
        <w:jc w:val="center"/>
      </w:pPr>
      <w:bookmarkStart w:id="0" w:name="_GoBack"/>
      <w:bookmarkEnd w:id="0"/>
      <w:r>
        <w:t>ОТЧЕТ</w:t>
      </w:r>
    </w:p>
    <w:p w:rsidR="00767492" w:rsidRDefault="00767492" w:rsidP="00767492">
      <w:pPr>
        <w:jc w:val="center"/>
      </w:pPr>
      <w:proofErr w:type="gramStart"/>
      <w:r>
        <w:t>об</w:t>
      </w:r>
      <w:proofErr w:type="gramEnd"/>
      <w:r>
        <w:t xml:space="preserve"> осуществлении финансового контроля</w:t>
      </w:r>
    </w:p>
    <w:p w:rsidR="00B47CDE" w:rsidRDefault="00B47CDE" w:rsidP="00767492">
      <w:pPr>
        <w:jc w:val="center"/>
      </w:pPr>
      <w:proofErr w:type="gramStart"/>
      <w:r>
        <w:t>финансовым</w:t>
      </w:r>
      <w:proofErr w:type="gramEnd"/>
      <w:r>
        <w:t xml:space="preserve"> управлением администрации муниципального образования «Верхнетоемский муниципальный район»</w:t>
      </w:r>
    </w:p>
    <w:tbl>
      <w:tblPr>
        <w:tblW w:w="378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900"/>
        <w:gridCol w:w="1080"/>
      </w:tblGrid>
      <w:tr w:rsidR="00767492" w:rsidTr="00ED61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492" w:rsidRDefault="00767492" w:rsidP="00ED61D3">
            <w:pPr>
              <w:jc w:val="right"/>
            </w:pPr>
            <w:proofErr w:type="gramStart"/>
            <w:r>
              <w:t>за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492" w:rsidRDefault="00540ECE" w:rsidP="00374660">
            <w:pPr>
              <w:jc w:val="center"/>
            </w:pPr>
            <w:r>
              <w:t>201</w:t>
            </w:r>
            <w:r w:rsidR="00374660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7492" w:rsidRDefault="00767492" w:rsidP="00767492">
            <w:proofErr w:type="gramStart"/>
            <w:r>
              <w:t>год</w:t>
            </w:r>
            <w:proofErr w:type="gramEnd"/>
          </w:p>
        </w:tc>
      </w:tr>
    </w:tbl>
    <w:p w:rsidR="00767492" w:rsidRDefault="00767492" w:rsidP="006A2380">
      <w:pPr>
        <w:spacing w:before="240" w:after="240"/>
        <w:jc w:val="center"/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260"/>
        <w:gridCol w:w="1440"/>
        <w:gridCol w:w="1342"/>
        <w:gridCol w:w="1342"/>
        <w:gridCol w:w="1456"/>
        <w:gridCol w:w="1440"/>
        <w:gridCol w:w="1342"/>
        <w:gridCol w:w="1342"/>
        <w:gridCol w:w="1342"/>
        <w:gridCol w:w="1374"/>
      </w:tblGrid>
      <w:tr w:rsidR="000A71BE" w:rsidRPr="00ED61D3" w:rsidTr="0069675C">
        <w:trPr>
          <w:trHeight w:val="3060"/>
        </w:trPr>
        <w:tc>
          <w:tcPr>
            <w:tcW w:w="126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включенных в ежегодный план осуществления финансового контроля</w:t>
            </w:r>
          </w:p>
        </w:tc>
        <w:tc>
          <w:tcPr>
            <w:tcW w:w="126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 отношении которых финансовый контроль осуществлен в плановом порядке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объектов финансового контроля, в отношении которых финансовый контроль осуществлен во внеплановом порядке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Объем бюджетных средств, которыми распоряжались объекты финансового контроля в течение отчетного финансового года, тыс. руб.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 xml:space="preserve">Объем бюджетных средств, распоряжение которыми </w:t>
            </w:r>
            <w:proofErr w:type="spellStart"/>
            <w:proofErr w:type="gramStart"/>
            <w:r w:rsidRPr="00ED61D3">
              <w:rPr>
                <w:sz w:val="16"/>
                <w:szCs w:val="16"/>
              </w:rPr>
              <w:t>проконтролиро</w:t>
            </w:r>
            <w:r w:rsidR="00E632AF" w:rsidRPr="00ED61D3">
              <w:rPr>
                <w:sz w:val="16"/>
                <w:szCs w:val="16"/>
              </w:rPr>
              <w:t>-</w:t>
            </w:r>
            <w:r w:rsidRPr="00ED61D3">
              <w:rPr>
                <w:sz w:val="16"/>
                <w:szCs w:val="16"/>
              </w:rPr>
              <w:t>в</w:t>
            </w:r>
            <w:r w:rsidR="00540ECE">
              <w:rPr>
                <w:sz w:val="16"/>
                <w:szCs w:val="16"/>
              </w:rPr>
              <w:t>а</w:t>
            </w:r>
            <w:r w:rsidRPr="00ED61D3">
              <w:rPr>
                <w:sz w:val="16"/>
                <w:szCs w:val="16"/>
              </w:rPr>
              <w:t>но</w:t>
            </w:r>
            <w:proofErr w:type="spellEnd"/>
            <w:proofErr w:type="gramEnd"/>
            <w:r w:rsidRPr="00ED61D3">
              <w:rPr>
                <w:sz w:val="16"/>
                <w:szCs w:val="16"/>
              </w:rPr>
              <w:t xml:space="preserve"> в ходе осуществления финансового контроля,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тыс. руб.</w:t>
            </w:r>
          </w:p>
        </w:tc>
        <w:tc>
          <w:tcPr>
            <w:tcW w:w="1456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случаев привлечения к дисциплинарной и материальной ответственности руководителей муниципальных учреждений и муниципальных унитарных предприятий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обжалований во внесудебном и судебном порядке решений органа финансового контроля и действий (бездействия) его муниципальных служащих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proofErr w:type="gramStart"/>
            <w:r w:rsidRPr="00ED61D3">
              <w:rPr>
                <w:sz w:val="16"/>
                <w:szCs w:val="16"/>
              </w:rPr>
              <w:t>внесенных</w:t>
            </w:r>
            <w:proofErr w:type="gramEnd"/>
            <w:r w:rsidRPr="00ED61D3">
              <w:rPr>
                <w:sz w:val="16"/>
                <w:szCs w:val="16"/>
              </w:rPr>
              <w:t>/</w:t>
            </w:r>
          </w:p>
          <w:p w:rsidR="000A71BE" w:rsidRPr="00ED61D3" w:rsidRDefault="000A71BE" w:rsidP="00ED61D3">
            <w:pPr>
              <w:jc w:val="center"/>
              <w:rPr>
                <w:sz w:val="16"/>
                <w:szCs w:val="16"/>
              </w:rPr>
            </w:pPr>
            <w:proofErr w:type="gramStart"/>
            <w:r w:rsidRPr="00ED61D3">
              <w:rPr>
                <w:sz w:val="16"/>
                <w:szCs w:val="16"/>
              </w:rPr>
              <w:t>удовлетворенных</w:t>
            </w:r>
            <w:proofErr w:type="gramEnd"/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представлений и предписаний, направленных объектам финансового контроля по результатам ревизий и проверок/объем бюджетных средств, отраженных в направленных представлениях и предписаниях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отчетов об исполнении представлений и предписаний, поступивших от объектов финансового контроля/объем возвращенных (возмещенных) бюджетных средств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Количество направленных и исполненных уведомлений о применении бюджетных мер принуждения/ объем бюджетных средств, отраженных в уведомлениях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A71BE" w:rsidRPr="00ED61D3" w:rsidRDefault="0087046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 xml:space="preserve">Количество уголовных дел, возбужденных по результатам ревизий и проверок/сумма </w:t>
            </w:r>
            <w:proofErr w:type="spellStart"/>
            <w:proofErr w:type="gramStart"/>
            <w:r w:rsidRPr="00ED61D3">
              <w:rPr>
                <w:sz w:val="16"/>
                <w:szCs w:val="16"/>
              </w:rPr>
              <w:t>предполагае</w:t>
            </w:r>
            <w:r w:rsidR="009A6757" w:rsidRPr="00ED61D3">
              <w:rPr>
                <w:sz w:val="16"/>
                <w:szCs w:val="16"/>
              </w:rPr>
              <w:t>-</w:t>
            </w:r>
            <w:r w:rsidRPr="00ED61D3">
              <w:rPr>
                <w:sz w:val="16"/>
                <w:szCs w:val="16"/>
              </w:rPr>
              <w:t>мого</w:t>
            </w:r>
            <w:proofErr w:type="spellEnd"/>
            <w:proofErr w:type="gramEnd"/>
            <w:r w:rsidRPr="00ED61D3">
              <w:rPr>
                <w:sz w:val="16"/>
                <w:szCs w:val="16"/>
              </w:rPr>
              <w:t xml:space="preserve"> вреда</w:t>
            </w:r>
          </w:p>
        </w:tc>
      </w:tr>
      <w:tr w:rsidR="000A71BE" w:rsidRPr="00ED61D3" w:rsidTr="00ED61D3">
        <w:tc>
          <w:tcPr>
            <w:tcW w:w="126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</w:t>
            </w:r>
          </w:p>
        </w:tc>
        <w:tc>
          <w:tcPr>
            <w:tcW w:w="126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2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3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4</w:t>
            </w:r>
          </w:p>
        </w:tc>
        <w:tc>
          <w:tcPr>
            <w:tcW w:w="1342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5</w:t>
            </w:r>
          </w:p>
        </w:tc>
        <w:tc>
          <w:tcPr>
            <w:tcW w:w="1456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6</w:t>
            </w:r>
          </w:p>
        </w:tc>
        <w:tc>
          <w:tcPr>
            <w:tcW w:w="1440" w:type="dxa"/>
            <w:vAlign w:val="center"/>
          </w:tcPr>
          <w:p w:rsidR="000A71BE" w:rsidRPr="00ED61D3" w:rsidRDefault="000A71BE" w:rsidP="00ED61D3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7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ED61D3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8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ED61D3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9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0A71BE" w:rsidP="00ED61D3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A71BE" w:rsidRPr="00ED61D3" w:rsidRDefault="000A71BE" w:rsidP="00ED61D3">
            <w:pPr>
              <w:jc w:val="center"/>
              <w:rPr>
                <w:sz w:val="12"/>
                <w:szCs w:val="12"/>
              </w:rPr>
            </w:pPr>
            <w:r w:rsidRPr="00ED61D3">
              <w:rPr>
                <w:sz w:val="12"/>
                <w:szCs w:val="12"/>
              </w:rPr>
              <w:t>11</w:t>
            </w:r>
          </w:p>
        </w:tc>
      </w:tr>
      <w:tr w:rsidR="000A71BE" w:rsidRPr="00ED61D3" w:rsidTr="00ED61D3">
        <w:trPr>
          <w:trHeight w:val="430"/>
        </w:trPr>
        <w:tc>
          <w:tcPr>
            <w:tcW w:w="1260" w:type="dxa"/>
            <w:vAlign w:val="center"/>
          </w:tcPr>
          <w:p w:rsidR="000A71BE" w:rsidRPr="00ED61D3" w:rsidRDefault="00540ECE" w:rsidP="00ED6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0A71BE" w:rsidRPr="00ED61D3" w:rsidRDefault="00540ECE" w:rsidP="00ED61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vAlign w:val="center"/>
          </w:tcPr>
          <w:p w:rsidR="000A71BE" w:rsidRPr="00ED61D3" w:rsidRDefault="004C148D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</w:t>
            </w:r>
          </w:p>
        </w:tc>
        <w:tc>
          <w:tcPr>
            <w:tcW w:w="1342" w:type="dxa"/>
            <w:vAlign w:val="center"/>
          </w:tcPr>
          <w:p w:rsidR="000A71BE" w:rsidRPr="00ED61D3" w:rsidRDefault="00374660" w:rsidP="0037466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365 798,59</w:t>
            </w:r>
          </w:p>
        </w:tc>
        <w:tc>
          <w:tcPr>
            <w:tcW w:w="1342" w:type="dxa"/>
            <w:vAlign w:val="center"/>
          </w:tcPr>
          <w:p w:rsidR="000A71BE" w:rsidRPr="00ED61D3" w:rsidRDefault="00374660" w:rsidP="009E61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17 528,69</w:t>
            </w:r>
          </w:p>
        </w:tc>
        <w:tc>
          <w:tcPr>
            <w:tcW w:w="1456" w:type="dxa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-/-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374660" w:rsidP="00374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A6757" w:rsidRPr="00ED61D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1,16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374660" w:rsidP="00374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6757" w:rsidRPr="00ED61D3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1,16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-/-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A71BE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-/-</w:t>
            </w:r>
          </w:p>
        </w:tc>
      </w:tr>
    </w:tbl>
    <w:p w:rsidR="00767492" w:rsidRDefault="00767492" w:rsidP="00767492">
      <w:pPr>
        <w:jc w:val="center"/>
      </w:pPr>
      <w:r>
        <w:t xml:space="preserve"> </w:t>
      </w:r>
    </w:p>
    <w:p w:rsidR="006A2380" w:rsidRDefault="006A2380" w:rsidP="00767492">
      <w:pPr>
        <w:jc w:val="center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360"/>
        <w:gridCol w:w="1800"/>
        <w:gridCol w:w="360"/>
        <w:gridCol w:w="2340"/>
      </w:tblGrid>
      <w:tr w:rsidR="00B47CDE" w:rsidTr="00ED61D3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DE" w:rsidRDefault="00B47CDE" w:rsidP="00B47CDE">
            <w:r>
              <w:t>Начальник финансового управления администрации</w:t>
            </w:r>
          </w:p>
          <w:p w:rsidR="00B47CDE" w:rsidRDefault="00B47CDE" w:rsidP="00B47CDE">
            <w:proofErr w:type="gramStart"/>
            <w:r>
              <w:t>муниципального</w:t>
            </w:r>
            <w:proofErr w:type="gramEnd"/>
            <w:r>
              <w:t xml:space="preserve"> образования «Верхнетоемский муниципальный район»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7CDE" w:rsidRDefault="00B47CDE" w:rsidP="00B47CDE"/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7CDE" w:rsidRDefault="00B47CDE" w:rsidP="00ED61D3">
            <w:pPr>
              <w:jc w:val="center"/>
            </w:pPr>
            <w:r>
              <w:t>Т.Н. Третьякова</w:t>
            </w:r>
          </w:p>
        </w:tc>
      </w:tr>
      <w:tr w:rsidR="00B47CDE" w:rsidRPr="00ED61D3" w:rsidTr="00ED61D3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подпись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7CDE" w:rsidRPr="00ED61D3" w:rsidRDefault="00B47CDE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расшифровка</w:t>
            </w:r>
            <w:proofErr w:type="gramEnd"/>
            <w:r w:rsidRPr="00ED61D3">
              <w:rPr>
                <w:sz w:val="16"/>
                <w:szCs w:val="16"/>
              </w:rPr>
              <w:t xml:space="preserve"> подписи)</w:t>
            </w:r>
          </w:p>
        </w:tc>
      </w:tr>
    </w:tbl>
    <w:p w:rsidR="009A6757" w:rsidRDefault="009A6757" w:rsidP="009A6757"/>
    <w:p w:rsidR="002D3DAB" w:rsidRDefault="002D3DAB" w:rsidP="009A6757"/>
    <w:p w:rsidR="002D3DAB" w:rsidRDefault="002D3DAB" w:rsidP="009A6757"/>
    <w:tbl>
      <w:tblPr>
        <w:tblW w:w="5868" w:type="dxa"/>
        <w:tblLook w:val="01E0" w:firstRow="1" w:lastRow="1" w:firstColumn="1" w:lastColumn="1" w:noHBand="0" w:noVBand="0"/>
      </w:tblPr>
      <w:tblGrid>
        <w:gridCol w:w="1728"/>
        <w:gridCol w:w="236"/>
        <w:gridCol w:w="1564"/>
        <w:gridCol w:w="236"/>
        <w:gridCol w:w="2104"/>
      </w:tblGrid>
      <w:tr w:rsidR="009A6757" w:rsidTr="00ED61D3">
        <w:tc>
          <w:tcPr>
            <w:tcW w:w="1728" w:type="dxa"/>
          </w:tcPr>
          <w:p w:rsidR="009A6757" w:rsidRDefault="009A6757" w:rsidP="002D3DAB">
            <w:r>
              <w:t>Исполнитель</w:t>
            </w:r>
            <w:r w:rsidR="002D3DAB">
              <w:t>:</w:t>
            </w:r>
          </w:p>
        </w:tc>
        <w:tc>
          <w:tcPr>
            <w:tcW w:w="236" w:type="dxa"/>
          </w:tcPr>
          <w:p w:rsidR="009A6757" w:rsidRDefault="009A6757" w:rsidP="002D3DAB"/>
        </w:tc>
        <w:tc>
          <w:tcPr>
            <w:tcW w:w="1564" w:type="dxa"/>
            <w:tcBorders>
              <w:bottom w:val="single" w:sz="4" w:space="0" w:color="auto"/>
            </w:tcBorders>
          </w:tcPr>
          <w:p w:rsidR="009A6757" w:rsidRDefault="009A6757" w:rsidP="002D3DAB"/>
        </w:tc>
        <w:tc>
          <w:tcPr>
            <w:tcW w:w="236" w:type="dxa"/>
          </w:tcPr>
          <w:p w:rsidR="009A6757" w:rsidRDefault="009A6757" w:rsidP="002D3DAB"/>
        </w:tc>
        <w:tc>
          <w:tcPr>
            <w:tcW w:w="2104" w:type="dxa"/>
            <w:tcBorders>
              <w:bottom w:val="single" w:sz="4" w:space="0" w:color="auto"/>
            </w:tcBorders>
          </w:tcPr>
          <w:p w:rsidR="009A6757" w:rsidRDefault="009A6757" w:rsidP="00ED61D3">
            <w:pPr>
              <w:jc w:val="center"/>
            </w:pPr>
            <w:r>
              <w:t>И.В. Тузлуков</w:t>
            </w:r>
          </w:p>
        </w:tc>
      </w:tr>
      <w:tr w:rsidR="009A6757" w:rsidRPr="00ED61D3" w:rsidTr="00ED61D3">
        <w:trPr>
          <w:trHeight w:val="70"/>
        </w:trPr>
        <w:tc>
          <w:tcPr>
            <w:tcW w:w="1728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подпись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9A6757" w:rsidRPr="00ED61D3" w:rsidRDefault="009A6757" w:rsidP="00ED61D3">
            <w:pPr>
              <w:jc w:val="center"/>
              <w:rPr>
                <w:sz w:val="16"/>
                <w:szCs w:val="16"/>
              </w:rPr>
            </w:pPr>
            <w:r w:rsidRPr="00ED61D3">
              <w:rPr>
                <w:sz w:val="16"/>
                <w:szCs w:val="16"/>
              </w:rPr>
              <w:t>(</w:t>
            </w:r>
            <w:proofErr w:type="gramStart"/>
            <w:r w:rsidRPr="00ED61D3">
              <w:rPr>
                <w:sz w:val="16"/>
                <w:szCs w:val="16"/>
              </w:rPr>
              <w:t>расшифровка</w:t>
            </w:r>
            <w:proofErr w:type="gramEnd"/>
            <w:r w:rsidRPr="00ED61D3">
              <w:rPr>
                <w:sz w:val="16"/>
                <w:szCs w:val="16"/>
              </w:rPr>
              <w:t>)</w:t>
            </w:r>
          </w:p>
        </w:tc>
      </w:tr>
    </w:tbl>
    <w:p w:rsidR="009A6757" w:rsidRPr="00767492" w:rsidRDefault="009A6757" w:rsidP="009A6757"/>
    <w:sectPr w:rsidR="009A6757" w:rsidRPr="00767492" w:rsidSect="009A6757">
      <w:pgSz w:w="16838" w:h="11906" w:orient="landscape"/>
      <w:pgMar w:top="851" w:right="818" w:bottom="170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92"/>
    <w:rsid w:val="000A71BE"/>
    <w:rsid w:val="002D3DAB"/>
    <w:rsid w:val="00374660"/>
    <w:rsid w:val="004C148D"/>
    <w:rsid w:val="00513010"/>
    <w:rsid w:val="00540ECE"/>
    <w:rsid w:val="00592473"/>
    <w:rsid w:val="005C17F8"/>
    <w:rsid w:val="0069409D"/>
    <w:rsid w:val="0069675C"/>
    <w:rsid w:val="006A2380"/>
    <w:rsid w:val="006B2648"/>
    <w:rsid w:val="00707F00"/>
    <w:rsid w:val="00736165"/>
    <w:rsid w:val="00757627"/>
    <w:rsid w:val="00767492"/>
    <w:rsid w:val="007C59A6"/>
    <w:rsid w:val="0087046E"/>
    <w:rsid w:val="009A6757"/>
    <w:rsid w:val="009C136B"/>
    <w:rsid w:val="009E6194"/>
    <w:rsid w:val="009E77A7"/>
    <w:rsid w:val="00AE7077"/>
    <w:rsid w:val="00B47CDE"/>
    <w:rsid w:val="00B80093"/>
    <w:rsid w:val="00C534A8"/>
    <w:rsid w:val="00E0083F"/>
    <w:rsid w:val="00E17CF7"/>
    <w:rsid w:val="00E632AF"/>
    <w:rsid w:val="00ED61D3"/>
    <w:rsid w:val="00F7078B"/>
    <w:rsid w:val="00F8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86F023-6E6B-4585-AA70-31E6D9F4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7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17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C1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IGOR'</cp:lastModifiedBy>
  <cp:revision>2</cp:revision>
  <cp:lastPrinted>2017-06-07T13:23:00Z</cp:lastPrinted>
  <dcterms:created xsi:type="dcterms:W3CDTF">2019-03-11T11:27:00Z</dcterms:created>
  <dcterms:modified xsi:type="dcterms:W3CDTF">2019-03-11T11:27:00Z</dcterms:modified>
</cp:coreProperties>
</file>